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168F" w:rsidRDefault="0089168F" w:rsidP="0089168F">
      <w:pPr>
        <w:pStyle w:val="a3"/>
        <w:numPr>
          <w:ilvl w:val="0"/>
          <w:numId w:val="2"/>
        </w:numPr>
        <w:ind w:left="-851" w:right="-143"/>
        <w:jc w:val="center"/>
        <w:rPr>
          <w:b/>
          <w:bCs/>
          <w:sz w:val="22"/>
          <w:szCs w:val="22"/>
        </w:rPr>
      </w:pPr>
      <w:r w:rsidRPr="0089168F">
        <w:rPr>
          <w:b/>
          <w:bCs/>
          <w:sz w:val="22"/>
          <w:szCs w:val="22"/>
        </w:rPr>
        <w:t>ПРАВОВЫЕ АКТЫ КУЙБЫШЕВСКОГО РАЙОНА</w:t>
      </w:r>
    </w:p>
    <w:p w:rsidR="0089168F" w:rsidRPr="0089168F" w:rsidRDefault="0089168F" w:rsidP="0089168F">
      <w:pPr>
        <w:pStyle w:val="a3"/>
        <w:ind w:left="-851" w:right="-143"/>
        <w:rPr>
          <w:b/>
          <w:bCs/>
          <w:sz w:val="22"/>
          <w:szCs w:val="22"/>
        </w:rPr>
      </w:pPr>
    </w:p>
    <w:p w:rsidR="0089168F" w:rsidRPr="0089168F" w:rsidRDefault="0089168F" w:rsidP="0089168F">
      <w:pPr>
        <w:pStyle w:val="a3"/>
        <w:ind w:left="-851" w:right="-143"/>
        <w:jc w:val="center"/>
        <w:rPr>
          <w:b/>
          <w:bCs/>
          <w:sz w:val="22"/>
          <w:szCs w:val="22"/>
        </w:rPr>
      </w:pPr>
      <w:r w:rsidRPr="0089168F">
        <w:rPr>
          <w:b/>
          <w:bCs/>
          <w:sz w:val="22"/>
          <w:szCs w:val="22"/>
        </w:rPr>
        <w:t>АДМИНИСТРАЦИЯ КУЙБЫШЕВСКОГО РАЙОНА</w:t>
      </w:r>
    </w:p>
    <w:p w:rsidR="0089168F" w:rsidRPr="0089168F" w:rsidRDefault="0089168F" w:rsidP="0089168F">
      <w:pPr>
        <w:autoSpaceDE w:val="0"/>
        <w:autoSpaceDN w:val="0"/>
        <w:ind w:left="-851" w:right="-143"/>
        <w:rPr>
          <w:bCs/>
          <w:sz w:val="22"/>
          <w:szCs w:val="22"/>
        </w:rPr>
      </w:pPr>
    </w:p>
    <w:p w:rsidR="0089168F" w:rsidRPr="0089168F" w:rsidRDefault="0089168F" w:rsidP="0089168F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left="-851" w:right="-143"/>
        <w:jc w:val="center"/>
        <w:rPr>
          <w:b/>
          <w:sz w:val="22"/>
          <w:szCs w:val="22"/>
        </w:rPr>
      </w:pPr>
      <w:r w:rsidRPr="0089168F">
        <w:rPr>
          <w:b/>
          <w:sz w:val="22"/>
          <w:szCs w:val="22"/>
        </w:rPr>
        <w:t>ПОСТАНОВЛЕНИЕ</w:t>
      </w:r>
    </w:p>
    <w:p w:rsidR="0089168F" w:rsidRPr="0089168F" w:rsidRDefault="0089168F" w:rsidP="0089168F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left="-851" w:right="-143"/>
        <w:jc w:val="center"/>
        <w:rPr>
          <w:sz w:val="22"/>
          <w:szCs w:val="22"/>
        </w:rPr>
      </w:pPr>
    </w:p>
    <w:p w:rsidR="0089168F" w:rsidRPr="0089168F" w:rsidRDefault="0089168F" w:rsidP="0089168F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left="-851" w:right="-143"/>
        <w:jc w:val="center"/>
        <w:rPr>
          <w:sz w:val="22"/>
          <w:szCs w:val="22"/>
        </w:rPr>
      </w:pPr>
      <w:r w:rsidRPr="0089168F">
        <w:rPr>
          <w:sz w:val="22"/>
          <w:szCs w:val="22"/>
        </w:rPr>
        <w:t>г. Куйбышев</w:t>
      </w:r>
    </w:p>
    <w:p w:rsidR="0089168F" w:rsidRPr="0089168F" w:rsidRDefault="0089168F" w:rsidP="0089168F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left="-851" w:right="-143"/>
        <w:jc w:val="center"/>
        <w:rPr>
          <w:sz w:val="22"/>
          <w:szCs w:val="22"/>
        </w:rPr>
      </w:pPr>
      <w:r w:rsidRPr="0089168F">
        <w:rPr>
          <w:sz w:val="22"/>
          <w:szCs w:val="22"/>
        </w:rPr>
        <w:t>Новосибирская область</w:t>
      </w:r>
    </w:p>
    <w:p w:rsidR="0089168F" w:rsidRPr="0089168F" w:rsidRDefault="0089168F" w:rsidP="0089168F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left="-851" w:right="-143"/>
        <w:jc w:val="center"/>
        <w:rPr>
          <w:sz w:val="22"/>
          <w:szCs w:val="22"/>
        </w:rPr>
      </w:pPr>
    </w:p>
    <w:p w:rsidR="0089168F" w:rsidRPr="0089168F" w:rsidRDefault="0089168F" w:rsidP="0089168F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left="-851" w:right="-143"/>
        <w:jc w:val="center"/>
        <w:rPr>
          <w:sz w:val="22"/>
          <w:szCs w:val="22"/>
        </w:rPr>
      </w:pPr>
      <w:r w:rsidRPr="0089168F">
        <w:rPr>
          <w:sz w:val="22"/>
          <w:szCs w:val="22"/>
        </w:rPr>
        <w:t>21.05.2012 № 795</w:t>
      </w:r>
    </w:p>
    <w:p w:rsidR="0089168F" w:rsidRPr="0089168F" w:rsidRDefault="0089168F" w:rsidP="0089168F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left="-851" w:right="-143"/>
        <w:jc w:val="both"/>
        <w:rPr>
          <w:sz w:val="22"/>
          <w:szCs w:val="22"/>
        </w:rPr>
      </w:pPr>
    </w:p>
    <w:tbl>
      <w:tblPr>
        <w:tblStyle w:val="a5"/>
        <w:tblW w:w="0" w:type="auto"/>
        <w:tblInd w:w="0" w:type="dxa"/>
        <w:tblLook w:val="01E0"/>
      </w:tblPr>
      <w:tblGrid>
        <w:gridCol w:w="9571"/>
      </w:tblGrid>
      <w:tr w:rsidR="0089168F" w:rsidRPr="0089168F" w:rsidTr="0089168F">
        <w:trPr>
          <w:trHeight w:val="579"/>
        </w:trPr>
        <w:tc>
          <w:tcPr>
            <w:tcW w:w="9571" w:type="dxa"/>
            <w:tcBorders>
              <w:top w:val="nil"/>
              <w:left w:val="nil"/>
              <w:bottom w:val="nil"/>
              <w:right w:val="nil"/>
            </w:tcBorders>
          </w:tcPr>
          <w:p w:rsidR="0089168F" w:rsidRPr="0089168F" w:rsidRDefault="00BE425E" w:rsidP="0089168F">
            <w:pPr>
              <w:ind w:left="-851" w:right="-14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 признании утратившим силу</w:t>
            </w:r>
            <w:r w:rsidR="0089168F" w:rsidRPr="0089168F">
              <w:rPr>
                <w:sz w:val="22"/>
                <w:szCs w:val="22"/>
              </w:rPr>
              <w:t xml:space="preserve"> постановлени</w:t>
            </w:r>
            <w:r>
              <w:rPr>
                <w:sz w:val="22"/>
                <w:szCs w:val="22"/>
              </w:rPr>
              <w:t>я</w:t>
            </w:r>
            <w:r w:rsidR="0089168F" w:rsidRPr="0089168F">
              <w:rPr>
                <w:sz w:val="22"/>
                <w:szCs w:val="22"/>
              </w:rPr>
              <w:t xml:space="preserve"> администрации Куйбышевского района  </w:t>
            </w:r>
          </w:p>
          <w:p w:rsidR="0089168F" w:rsidRPr="0089168F" w:rsidRDefault="0089168F" w:rsidP="0089168F">
            <w:pPr>
              <w:ind w:left="-851" w:right="-143"/>
              <w:jc w:val="center"/>
              <w:rPr>
                <w:sz w:val="22"/>
                <w:szCs w:val="22"/>
              </w:rPr>
            </w:pPr>
            <w:r w:rsidRPr="0089168F">
              <w:rPr>
                <w:sz w:val="22"/>
                <w:szCs w:val="22"/>
              </w:rPr>
              <w:t xml:space="preserve">от 06.04.2012 № 516 «Об утверждении условий приватизации </w:t>
            </w:r>
          </w:p>
          <w:p w:rsidR="0089168F" w:rsidRPr="0089168F" w:rsidRDefault="0089168F" w:rsidP="0089168F">
            <w:pPr>
              <w:ind w:left="-851" w:right="-143"/>
              <w:jc w:val="center"/>
              <w:rPr>
                <w:sz w:val="22"/>
                <w:szCs w:val="22"/>
              </w:rPr>
            </w:pPr>
            <w:r w:rsidRPr="0089168F">
              <w:rPr>
                <w:sz w:val="22"/>
                <w:szCs w:val="22"/>
              </w:rPr>
              <w:t>муниципального имущества Ку</w:t>
            </w:r>
            <w:r w:rsidRPr="0089168F">
              <w:rPr>
                <w:sz w:val="22"/>
                <w:szCs w:val="22"/>
              </w:rPr>
              <w:t>й</w:t>
            </w:r>
            <w:r w:rsidRPr="0089168F">
              <w:rPr>
                <w:sz w:val="22"/>
                <w:szCs w:val="22"/>
              </w:rPr>
              <w:t>бышевского района»</w:t>
            </w:r>
          </w:p>
        </w:tc>
      </w:tr>
    </w:tbl>
    <w:p w:rsidR="0089168F" w:rsidRPr="0089168F" w:rsidRDefault="0089168F" w:rsidP="0089168F">
      <w:pPr>
        <w:ind w:left="-851" w:right="-143"/>
        <w:jc w:val="both"/>
        <w:rPr>
          <w:sz w:val="22"/>
          <w:szCs w:val="22"/>
        </w:rPr>
      </w:pPr>
    </w:p>
    <w:p w:rsidR="0089168F" w:rsidRPr="0089168F" w:rsidRDefault="0089168F" w:rsidP="0089168F">
      <w:pPr>
        <w:ind w:left="-851" w:right="-143" w:firstLine="812"/>
        <w:jc w:val="both"/>
        <w:rPr>
          <w:sz w:val="22"/>
          <w:szCs w:val="22"/>
        </w:rPr>
      </w:pPr>
      <w:r w:rsidRPr="0089168F">
        <w:rPr>
          <w:sz w:val="22"/>
          <w:szCs w:val="22"/>
        </w:rPr>
        <w:t>В соответствии с пунктом 3 статьи 448 Гражданского кодекса Российской Федерации администрация Ку</w:t>
      </w:r>
      <w:r w:rsidRPr="0089168F">
        <w:rPr>
          <w:sz w:val="22"/>
          <w:szCs w:val="22"/>
        </w:rPr>
        <w:t>й</w:t>
      </w:r>
      <w:r w:rsidRPr="0089168F">
        <w:rPr>
          <w:sz w:val="22"/>
          <w:szCs w:val="22"/>
        </w:rPr>
        <w:t>бышевского района</w:t>
      </w:r>
    </w:p>
    <w:p w:rsidR="0089168F" w:rsidRPr="0089168F" w:rsidRDefault="0089168F" w:rsidP="0089168F">
      <w:pPr>
        <w:ind w:left="-851" w:right="-143" w:firstLine="812"/>
        <w:jc w:val="both"/>
        <w:rPr>
          <w:sz w:val="22"/>
          <w:szCs w:val="22"/>
        </w:rPr>
      </w:pPr>
      <w:r w:rsidRPr="0089168F">
        <w:rPr>
          <w:sz w:val="22"/>
          <w:szCs w:val="22"/>
        </w:rPr>
        <w:t>ПОСТАНОВЛЯЕТ:</w:t>
      </w:r>
    </w:p>
    <w:p w:rsidR="0089168F" w:rsidRPr="0089168F" w:rsidRDefault="0089168F" w:rsidP="0089168F">
      <w:pPr>
        <w:ind w:left="-851" w:right="-143"/>
        <w:jc w:val="both"/>
        <w:rPr>
          <w:sz w:val="22"/>
          <w:szCs w:val="22"/>
        </w:rPr>
      </w:pPr>
      <w:r w:rsidRPr="0089168F">
        <w:rPr>
          <w:sz w:val="22"/>
          <w:szCs w:val="22"/>
        </w:rPr>
        <w:t xml:space="preserve">             1.    </w:t>
      </w:r>
      <w:r w:rsidR="00BE425E">
        <w:rPr>
          <w:sz w:val="22"/>
          <w:szCs w:val="22"/>
        </w:rPr>
        <w:t>Признать утратившим силу</w:t>
      </w:r>
      <w:r w:rsidRPr="0089168F">
        <w:rPr>
          <w:sz w:val="22"/>
          <w:szCs w:val="22"/>
        </w:rPr>
        <w:t xml:space="preserve"> постановление администрации Куйбышевского района  </w:t>
      </w:r>
    </w:p>
    <w:p w:rsidR="0089168F" w:rsidRPr="0089168F" w:rsidRDefault="0089168F" w:rsidP="0089168F">
      <w:pPr>
        <w:ind w:left="-851" w:right="-143"/>
        <w:jc w:val="both"/>
        <w:rPr>
          <w:sz w:val="22"/>
          <w:szCs w:val="22"/>
        </w:rPr>
      </w:pPr>
      <w:r w:rsidRPr="0089168F">
        <w:rPr>
          <w:sz w:val="22"/>
          <w:szCs w:val="22"/>
        </w:rPr>
        <w:t>от 06.04.2012 № 516 «Об утверждении условий приватизации муниципального имущества Ку</w:t>
      </w:r>
      <w:r w:rsidRPr="0089168F">
        <w:rPr>
          <w:sz w:val="22"/>
          <w:szCs w:val="22"/>
        </w:rPr>
        <w:t>й</w:t>
      </w:r>
      <w:r w:rsidRPr="0089168F">
        <w:rPr>
          <w:sz w:val="22"/>
          <w:szCs w:val="22"/>
        </w:rPr>
        <w:t>бышевского района».</w:t>
      </w:r>
    </w:p>
    <w:p w:rsidR="0089168F" w:rsidRPr="0089168F" w:rsidRDefault="0089168F" w:rsidP="0089168F">
      <w:pPr>
        <w:numPr>
          <w:ilvl w:val="0"/>
          <w:numId w:val="1"/>
        </w:numPr>
        <w:tabs>
          <w:tab w:val="clear" w:pos="720"/>
          <w:tab w:val="center" w:pos="-1843"/>
          <w:tab w:val="left" w:pos="-1418"/>
          <w:tab w:val="right" w:pos="1080"/>
        </w:tabs>
        <w:autoSpaceDE w:val="0"/>
        <w:autoSpaceDN w:val="0"/>
        <w:ind w:left="-851" w:right="-143" w:firstLine="900"/>
        <w:jc w:val="both"/>
        <w:rPr>
          <w:sz w:val="22"/>
          <w:szCs w:val="22"/>
        </w:rPr>
      </w:pPr>
      <w:r w:rsidRPr="0089168F">
        <w:rPr>
          <w:sz w:val="22"/>
          <w:szCs w:val="22"/>
        </w:rPr>
        <w:t>Управлению делами администрации Куйбышевского района (Карав</w:t>
      </w:r>
      <w:r w:rsidRPr="0089168F">
        <w:rPr>
          <w:sz w:val="22"/>
          <w:szCs w:val="22"/>
        </w:rPr>
        <w:t>а</w:t>
      </w:r>
      <w:r w:rsidRPr="0089168F">
        <w:rPr>
          <w:sz w:val="22"/>
          <w:szCs w:val="22"/>
        </w:rPr>
        <w:t>ев О.В.) опубликовать настоящее постановление и извещение об отмене продажи посредством публичного предложения (приложение № 1) в периодическом печа</w:t>
      </w:r>
      <w:r w:rsidRPr="0089168F">
        <w:rPr>
          <w:sz w:val="22"/>
          <w:szCs w:val="22"/>
        </w:rPr>
        <w:t>т</w:t>
      </w:r>
      <w:r w:rsidRPr="0089168F">
        <w:rPr>
          <w:sz w:val="22"/>
          <w:szCs w:val="22"/>
        </w:rPr>
        <w:t>ном издании органов местного самоуправления Куйбышевского района «Инфо</w:t>
      </w:r>
      <w:r w:rsidRPr="0089168F">
        <w:rPr>
          <w:sz w:val="22"/>
          <w:szCs w:val="22"/>
        </w:rPr>
        <w:t>р</w:t>
      </w:r>
      <w:r w:rsidRPr="0089168F">
        <w:rPr>
          <w:sz w:val="22"/>
          <w:szCs w:val="22"/>
        </w:rPr>
        <w:t>мационный вестник» и на официальном сайте Куйбышевского района в сети «И</w:t>
      </w:r>
      <w:r w:rsidRPr="0089168F">
        <w:rPr>
          <w:sz w:val="22"/>
          <w:szCs w:val="22"/>
        </w:rPr>
        <w:t>н</w:t>
      </w:r>
      <w:r w:rsidRPr="0089168F">
        <w:rPr>
          <w:sz w:val="22"/>
          <w:szCs w:val="22"/>
        </w:rPr>
        <w:t xml:space="preserve">тернет» </w:t>
      </w:r>
      <w:r w:rsidRPr="0089168F">
        <w:rPr>
          <w:sz w:val="22"/>
          <w:szCs w:val="22"/>
          <w:lang w:val="en-US"/>
        </w:rPr>
        <w:t>www</w:t>
      </w:r>
      <w:r w:rsidRPr="0089168F">
        <w:rPr>
          <w:sz w:val="22"/>
          <w:szCs w:val="22"/>
        </w:rPr>
        <w:t>.</w:t>
      </w:r>
      <w:r w:rsidRPr="0089168F">
        <w:rPr>
          <w:sz w:val="22"/>
          <w:szCs w:val="22"/>
          <w:lang w:val="en-US"/>
        </w:rPr>
        <w:t>kuibyshev</w:t>
      </w:r>
      <w:r w:rsidRPr="0089168F">
        <w:rPr>
          <w:sz w:val="22"/>
          <w:szCs w:val="22"/>
        </w:rPr>
        <w:t>.</w:t>
      </w:r>
      <w:r w:rsidRPr="0089168F">
        <w:rPr>
          <w:sz w:val="22"/>
          <w:szCs w:val="22"/>
          <w:lang w:val="en-US"/>
        </w:rPr>
        <w:t>nso</w:t>
      </w:r>
      <w:r w:rsidRPr="0089168F">
        <w:rPr>
          <w:sz w:val="22"/>
          <w:szCs w:val="22"/>
        </w:rPr>
        <w:t>.</w:t>
      </w:r>
      <w:r w:rsidRPr="0089168F">
        <w:rPr>
          <w:sz w:val="22"/>
          <w:szCs w:val="22"/>
          <w:lang w:val="en-US"/>
        </w:rPr>
        <w:t>ru</w:t>
      </w:r>
      <w:r w:rsidRPr="0089168F">
        <w:rPr>
          <w:sz w:val="22"/>
          <w:szCs w:val="22"/>
        </w:rPr>
        <w:t>.</w:t>
      </w:r>
    </w:p>
    <w:p w:rsidR="0089168F" w:rsidRPr="0089168F" w:rsidRDefault="0089168F" w:rsidP="0089168F">
      <w:pPr>
        <w:numPr>
          <w:ilvl w:val="0"/>
          <w:numId w:val="1"/>
        </w:numPr>
        <w:tabs>
          <w:tab w:val="clear" w:pos="720"/>
          <w:tab w:val="center" w:pos="-1843"/>
          <w:tab w:val="left" w:pos="-1418"/>
          <w:tab w:val="right" w:pos="1080"/>
        </w:tabs>
        <w:autoSpaceDE w:val="0"/>
        <w:autoSpaceDN w:val="0"/>
        <w:ind w:left="-851" w:right="-143" w:firstLine="900"/>
        <w:jc w:val="both"/>
        <w:rPr>
          <w:sz w:val="22"/>
          <w:szCs w:val="22"/>
        </w:rPr>
      </w:pPr>
      <w:r w:rsidRPr="0089168F">
        <w:rPr>
          <w:sz w:val="22"/>
          <w:szCs w:val="22"/>
        </w:rPr>
        <w:t xml:space="preserve"> Управлению экономического развития, труда и имущества админис</w:t>
      </w:r>
      <w:r w:rsidRPr="0089168F">
        <w:rPr>
          <w:sz w:val="22"/>
          <w:szCs w:val="22"/>
        </w:rPr>
        <w:t>т</w:t>
      </w:r>
      <w:r w:rsidRPr="0089168F">
        <w:rPr>
          <w:sz w:val="22"/>
          <w:szCs w:val="22"/>
        </w:rPr>
        <w:t>рации Куйбышевского района (Мусатов А.М.) разместить настоящее постановл</w:t>
      </w:r>
      <w:r w:rsidRPr="0089168F">
        <w:rPr>
          <w:sz w:val="22"/>
          <w:szCs w:val="22"/>
        </w:rPr>
        <w:t>е</w:t>
      </w:r>
      <w:r w:rsidRPr="0089168F">
        <w:rPr>
          <w:sz w:val="22"/>
          <w:szCs w:val="22"/>
        </w:rPr>
        <w:t>ние и извещение об отмене продажи посредством публичного предложения (пр</w:t>
      </w:r>
      <w:r w:rsidRPr="0089168F">
        <w:rPr>
          <w:sz w:val="22"/>
          <w:szCs w:val="22"/>
        </w:rPr>
        <w:t>и</w:t>
      </w:r>
      <w:r w:rsidRPr="0089168F">
        <w:rPr>
          <w:sz w:val="22"/>
          <w:szCs w:val="22"/>
        </w:rPr>
        <w:t xml:space="preserve">ложение № 1) на сайте </w:t>
      </w:r>
      <w:hyperlink r:id="rId7" w:history="1">
        <w:r w:rsidRPr="0089168F">
          <w:rPr>
            <w:rStyle w:val="a7"/>
            <w:sz w:val="22"/>
            <w:szCs w:val="22"/>
            <w:lang w:val="en-US"/>
          </w:rPr>
          <w:t>www</w:t>
        </w:r>
        <w:r w:rsidRPr="0089168F">
          <w:rPr>
            <w:rStyle w:val="a7"/>
            <w:sz w:val="22"/>
            <w:szCs w:val="22"/>
          </w:rPr>
          <w:t>.</w:t>
        </w:r>
        <w:r w:rsidRPr="0089168F">
          <w:rPr>
            <w:rStyle w:val="a7"/>
            <w:sz w:val="22"/>
            <w:szCs w:val="22"/>
            <w:lang w:val="en-US"/>
          </w:rPr>
          <w:t>torgi</w:t>
        </w:r>
        <w:r w:rsidRPr="0089168F">
          <w:rPr>
            <w:rStyle w:val="a7"/>
            <w:sz w:val="22"/>
            <w:szCs w:val="22"/>
          </w:rPr>
          <w:t>.</w:t>
        </w:r>
        <w:r w:rsidRPr="0089168F">
          <w:rPr>
            <w:rStyle w:val="a7"/>
            <w:sz w:val="22"/>
            <w:szCs w:val="22"/>
            <w:lang w:val="en-US"/>
          </w:rPr>
          <w:t>gov</w:t>
        </w:r>
        <w:r w:rsidRPr="0089168F">
          <w:rPr>
            <w:rStyle w:val="a7"/>
            <w:sz w:val="22"/>
            <w:szCs w:val="22"/>
          </w:rPr>
          <w:t>.</w:t>
        </w:r>
        <w:r w:rsidRPr="0089168F">
          <w:rPr>
            <w:rStyle w:val="a7"/>
            <w:sz w:val="22"/>
            <w:szCs w:val="22"/>
            <w:lang w:val="en-US"/>
          </w:rPr>
          <w:t>ru</w:t>
        </w:r>
      </w:hyperlink>
      <w:r w:rsidRPr="0089168F">
        <w:rPr>
          <w:sz w:val="22"/>
          <w:szCs w:val="22"/>
        </w:rPr>
        <w:t>.</w:t>
      </w:r>
    </w:p>
    <w:p w:rsidR="0089168F" w:rsidRPr="0089168F" w:rsidRDefault="0089168F" w:rsidP="0089168F">
      <w:pPr>
        <w:numPr>
          <w:ilvl w:val="0"/>
          <w:numId w:val="1"/>
        </w:numPr>
        <w:tabs>
          <w:tab w:val="right" w:pos="1080"/>
        </w:tabs>
        <w:ind w:left="-851" w:right="-143" w:firstLine="812"/>
        <w:jc w:val="both"/>
        <w:rPr>
          <w:sz w:val="22"/>
          <w:szCs w:val="22"/>
        </w:rPr>
      </w:pPr>
      <w:r w:rsidRPr="0089168F">
        <w:rPr>
          <w:sz w:val="22"/>
          <w:szCs w:val="22"/>
        </w:rPr>
        <w:t xml:space="preserve">      Контроль за исполнением постановления  возложить на заместителя главы администрации - начальника управления экономического развития, труда и имущества администрации Куйбышевского района М</w:t>
      </w:r>
      <w:r w:rsidRPr="0089168F">
        <w:rPr>
          <w:sz w:val="22"/>
          <w:szCs w:val="22"/>
        </w:rPr>
        <w:t>у</w:t>
      </w:r>
      <w:r w:rsidRPr="0089168F">
        <w:rPr>
          <w:sz w:val="22"/>
          <w:szCs w:val="22"/>
        </w:rPr>
        <w:t>сатова А.М.</w:t>
      </w:r>
    </w:p>
    <w:p w:rsidR="0089168F" w:rsidRPr="0089168F" w:rsidRDefault="0089168F" w:rsidP="0089168F">
      <w:pPr>
        <w:tabs>
          <w:tab w:val="right" w:pos="9360"/>
          <w:tab w:val="right" w:pos="10205"/>
        </w:tabs>
        <w:ind w:left="-851" w:right="-143" w:firstLine="812"/>
        <w:rPr>
          <w:sz w:val="22"/>
          <w:szCs w:val="22"/>
        </w:rPr>
      </w:pPr>
    </w:p>
    <w:p w:rsidR="0089168F" w:rsidRPr="0089168F" w:rsidRDefault="0089168F" w:rsidP="0089168F">
      <w:pPr>
        <w:tabs>
          <w:tab w:val="right" w:pos="9900"/>
          <w:tab w:val="right" w:pos="10205"/>
        </w:tabs>
        <w:ind w:left="-851" w:right="-143"/>
        <w:rPr>
          <w:sz w:val="22"/>
          <w:szCs w:val="22"/>
        </w:rPr>
      </w:pPr>
      <w:r w:rsidRPr="0089168F">
        <w:rPr>
          <w:sz w:val="22"/>
          <w:szCs w:val="22"/>
        </w:rPr>
        <w:t xml:space="preserve">Глава Куйбышевского района                                                                        </w:t>
      </w:r>
      <w:r w:rsidR="009321D5">
        <w:rPr>
          <w:sz w:val="22"/>
          <w:szCs w:val="22"/>
        </w:rPr>
        <w:t xml:space="preserve">                                               </w:t>
      </w:r>
      <w:r w:rsidRPr="0089168F">
        <w:rPr>
          <w:sz w:val="22"/>
          <w:szCs w:val="22"/>
        </w:rPr>
        <w:t>В.А. Функ</w:t>
      </w:r>
    </w:p>
    <w:p w:rsidR="0089168F" w:rsidRPr="0089168F" w:rsidRDefault="0089168F" w:rsidP="0089168F">
      <w:pPr>
        <w:ind w:left="-851" w:right="-143"/>
        <w:jc w:val="center"/>
        <w:rPr>
          <w:sz w:val="22"/>
          <w:szCs w:val="22"/>
        </w:rPr>
      </w:pPr>
    </w:p>
    <w:p w:rsidR="0089168F" w:rsidRPr="0089168F" w:rsidRDefault="0089168F" w:rsidP="000C7A75">
      <w:pPr>
        <w:ind w:left="-851" w:right="-143"/>
        <w:jc w:val="right"/>
        <w:rPr>
          <w:sz w:val="22"/>
          <w:szCs w:val="22"/>
        </w:rPr>
      </w:pPr>
      <w:r w:rsidRPr="0089168F">
        <w:rPr>
          <w:sz w:val="22"/>
          <w:szCs w:val="22"/>
        </w:rPr>
        <w:t xml:space="preserve">                                                                                Приложение № 1 </w:t>
      </w:r>
      <w:r w:rsidRPr="0089168F">
        <w:rPr>
          <w:sz w:val="22"/>
          <w:szCs w:val="22"/>
        </w:rPr>
        <w:br/>
        <w:t xml:space="preserve">                                                                                                            к постановлению администрации</w:t>
      </w:r>
    </w:p>
    <w:p w:rsidR="0089168F" w:rsidRPr="0089168F" w:rsidRDefault="0089168F" w:rsidP="000C7A75">
      <w:pPr>
        <w:ind w:left="-851" w:right="-143"/>
        <w:jc w:val="right"/>
        <w:rPr>
          <w:sz w:val="22"/>
          <w:szCs w:val="22"/>
        </w:rPr>
      </w:pPr>
      <w:r w:rsidRPr="0089168F">
        <w:rPr>
          <w:sz w:val="22"/>
          <w:szCs w:val="22"/>
        </w:rPr>
        <w:t xml:space="preserve">                                                                                            Куйбышевского ра</w:t>
      </w:r>
      <w:r w:rsidRPr="0089168F">
        <w:rPr>
          <w:sz w:val="22"/>
          <w:szCs w:val="22"/>
        </w:rPr>
        <w:t>й</w:t>
      </w:r>
      <w:r w:rsidRPr="0089168F">
        <w:rPr>
          <w:sz w:val="22"/>
          <w:szCs w:val="22"/>
        </w:rPr>
        <w:t>она</w:t>
      </w:r>
    </w:p>
    <w:p w:rsidR="0089168F" w:rsidRPr="0089168F" w:rsidRDefault="0089168F" w:rsidP="000C7A75">
      <w:pPr>
        <w:pStyle w:val="a9"/>
        <w:spacing w:line="240" w:lineRule="auto"/>
        <w:ind w:left="-851" w:right="-143" w:firstLine="0"/>
        <w:jc w:val="right"/>
        <w:rPr>
          <w:b w:val="0"/>
          <w:sz w:val="22"/>
          <w:szCs w:val="22"/>
        </w:rPr>
      </w:pPr>
      <w:r w:rsidRPr="0089168F">
        <w:rPr>
          <w:sz w:val="22"/>
          <w:szCs w:val="22"/>
        </w:rPr>
        <w:t xml:space="preserve">                                                                                         </w:t>
      </w:r>
      <w:r w:rsidRPr="0089168F">
        <w:rPr>
          <w:b w:val="0"/>
          <w:sz w:val="22"/>
          <w:szCs w:val="22"/>
        </w:rPr>
        <w:t>от   21.05.2012 № 795</w:t>
      </w:r>
    </w:p>
    <w:p w:rsidR="0089168F" w:rsidRPr="0089168F" w:rsidRDefault="0089168F" w:rsidP="0089168F">
      <w:pPr>
        <w:pStyle w:val="a9"/>
        <w:spacing w:line="240" w:lineRule="auto"/>
        <w:ind w:left="-851" w:right="-143" w:firstLine="0"/>
        <w:rPr>
          <w:b w:val="0"/>
          <w:sz w:val="22"/>
          <w:szCs w:val="22"/>
        </w:rPr>
      </w:pPr>
      <w:r w:rsidRPr="0089168F">
        <w:rPr>
          <w:b w:val="0"/>
          <w:sz w:val="22"/>
          <w:szCs w:val="22"/>
        </w:rPr>
        <w:t xml:space="preserve">Извещение </w:t>
      </w:r>
    </w:p>
    <w:p w:rsidR="0089168F" w:rsidRPr="0089168F" w:rsidRDefault="0089168F" w:rsidP="0089168F">
      <w:pPr>
        <w:pStyle w:val="a9"/>
        <w:spacing w:line="240" w:lineRule="auto"/>
        <w:ind w:left="-851" w:right="-143" w:firstLine="0"/>
        <w:rPr>
          <w:b w:val="0"/>
          <w:bCs w:val="0"/>
          <w:sz w:val="22"/>
          <w:szCs w:val="22"/>
        </w:rPr>
      </w:pPr>
      <w:r w:rsidRPr="0089168F">
        <w:rPr>
          <w:b w:val="0"/>
          <w:sz w:val="22"/>
          <w:szCs w:val="22"/>
        </w:rPr>
        <w:t xml:space="preserve">об отказе от проведения </w:t>
      </w:r>
      <w:r w:rsidRPr="0089168F">
        <w:rPr>
          <w:b w:val="0"/>
          <w:bCs w:val="0"/>
          <w:sz w:val="22"/>
          <w:szCs w:val="22"/>
        </w:rPr>
        <w:t xml:space="preserve">продажи посредством </w:t>
      </w:r>
    </w:p>
    <w:p w:rsidR="0089168F" w:rsidRPr="0089168F" w:rsidRDefault="0089168F" w:rsidP="0089168F">
      <w:pPr>
        <w:pStyle w:val="a9"/>
        <w:spacing w:line="240" w:lineRule="auto"/>
        <w:ind w:left="-851" w:right="-143" w:firstLine="0"/>
        <w:rPr>
          <w:b w:val="0"/>
          <w:sz w:val="22"/>
          <w:szCs w:val="22"/>
        </w:rPr>
      </w:pPr>
      <w:r w:rsidRPr="0089168F">
        <w:rPr>
          <w:b w:val="0"/>
          <w:bCs w:val="0"/>
          <w:sz w:val="22"/>
          <w:szCs w:val="22"/>
        </w:rPr>
        <w:t>публичного предложения</w:t>
      </w:r>
      <w:r w:rsidRPr="0089168F">
        <w:rPr>
          <w:b w:val="0"/>
          <w:sz w:val="22"/>
          <w:szCs w:val="22"/>
        </w:rPr>
        <w:t xml:space="preserve">. </w:t>
      </w:r>
    </w:p>
    <w:p w:rsidR="0089168F" w:rsidRPr="0089168F" w:rsidRDefault="0089168F" w:rsidP="0089168F">
      <w:pPr>
        <w:pStyle w:val="a9"/>
        <w:spacing w:line="240" w:lineRule="auto"/>
        <w:ind w:left="-851" w:right="-143" w:firstLine="0"/>
        <w:jc w:val="left"/>
        <w:rPr>
          <w:b w:val="0"/>
          <w:sz w:val="22"/>
          <w:szCs w:val="22"/>
        </w:rPr>
      </w:pPr>
      <w:r w:rsidRPr="0089168F">
        <w:rPr>
          <w:b w:val="0"/>
          <w:sz w:val="22"/>
          <w:szCs w:val="22"/>
        </w:rPr>
        <w:t>21.05.2012</w:t>
      </w:r>
      <w:r w:rsidR="000C7A75">
        <w:rPr>
          <w:b w:val="0"/>
          <w:sz w:val="22"/>
          <w:szCs w:val="22"/>
        </w:rPr>
        <w:t xml:space="preserve"> </w:t>
      </w:r>
      <w:r w:rsidRPr="0089168F">
        <w:rPr>
          <w:b w:val="0"/>
          <w:sz w:val="22"/>
          <w:szCs w:val="22"/>
        </w:rPr>
        <w:t>г.</w:t>
      </w:r>
    </w:p>
    <w:p w:rsidR="0089168F" w:rsidRPr="0089168F" w:rsidRDefault="0089168F" w:rsidP="0089168F">
      <w:pPr>
        <w:pStyle w:val="a9"/>
        <w:spacing w:line="240" w:lineRule="auto"/>
        <w:ind w:left="-851" w:right="-143" w:firstLine="0"/>
        <w:jc w:val="both"/>
        <w:rPr>
          <w:b w:val="0"/>
          <w:sz w:val="22"/>
          <w:szCs w:val="22"/>
        </w:rPr>
      </w:pPr>
      <w:r w:rsidRPr="0089168F">
        <w:rPr>
          <w:sz w:val="22"/>
          <w:szCs w:val="22"/>
        </w:rPr>
        <w:tab/>
      </w:r>
      <w:r w:rsidRPr="0089168F">
        <w:rPr>
          <w:b w:val="0"/>
          <w:sz w:val="22"/>
          <w:szCs w:val="22"/>
        </w:rPr>
        <w:t>Администрация Куйбышевского района в соответствии с пунктом 3 статьи 448 Гражданского кодекса Российской Федерации, на основании постановления от 21.05.2012г.№ 795  «Об отмене п</w:t>
      </w:r>
      <w:r w:rsidRPr="0089168F">
        <w:rPr>
          <w:b w:val="0"/>
          <w:sz w:val="22"/>
          <w:szCs w:val="22"/>
        </w:rPr>
        <w:t>о</w:t>
      </w:r>
      <w:r w:rsidRPr="0089168F">
        <w:rPr>
          <w:b w:val="0"/>
          <w:sz w:val="22"/>
          <w:szCs w:val="22"/>
        </w:rPr>
        <w:t>становления администрации Куйбышевского района  от 06.04.2012 № 516 «Об утверждении условий приватизации муниц</w:t>
      </w:r>
      <w:r w:rsidRPr="0089168F">
        <w:rPr>
          <w:b w:val="0"/>
          <w:sz w:val="22"/>
          <w:szCs w:val="22"/>
        </w:rPr>
        <w:t>и</w:t>
      </w:r>
      <w:r w:rsidRPr="0089168F">
        <w:rPr>
          <w:b w:val="0"/>
          <w:sz w:val="22"/>
          <w:szCs w:val="22"/>
        </w:rPr>
        <w:t>пального имущества Куйбышевского района»» извещает об отказе от проведения продажи посредством публичного предложения следующего муниципального имущества:</w:t>
      </w:r>
    </w:p>
    <w:p w:rsidR="0089168F" w:rsidRPr="0089168F" w:rsidRDefault="0089168F" w:rsidP="0089168F">
      <w:pPr>
        <w:ind w:left="-851" w:right="-143"/>
        <w:jc w:val="both"/>
        <w:rPr>
          <w:sz w:val="22"/>
          <w:szCs w:val="22"/>
        </w:rPr>
      </w:pPr>
      <w:r w:rsidRPr="0089168F">
        <w:rPr>
          <w:b/>
          <w:sz w:val="22"/>
          <w:szCs w:val="22"/>
        </w:rPr>
        <w:t xml:space="preserve">     </w:t>
      </w:r>
      <w:r w:rsidRPr="0089168F">
        <w:rPr>
          <w:sz w:val="22"/>
          <w:szCs w:val="22"/>
        </w:rPr>
        <w:t>нежилого здания Муниципальное общеобразовательное учреждение – начал</w:t>
      </w:r>
      <w:r w:rsidRPr="0089168F">
        <w:rPr>
          <w:sz w:val="22"/>
          <w:szCs w:val="22"/>
        </w:rPr>
        <w:t>ь</w:t>
      </w:r>
      <w:r w:rsidRPr="0089168F">
        <w:rPr>
          <w:sz w:val="22"/>
          <w:szCs w:val="22"/>
        </w:rPr>
        <w:t>ная общеобразовательная школа № 8, общей площадью 353 кв.м., распол</w:t>
      </w:r>
      <w:r w:rsidRPr="0089168F">
        <w:rPr>
          <w:sz w:val="22"/>
          <w:szCs w:val="22"/>
        </w:rPr>
        <w:t>о</w:t>
      </w:r>
      <w:r w:rsidRPr="0089168F">
        <w:rPr>
          <w:sz w:val="22"/>
          <w:szCs w:val="22"/>
        </w:rPr>
        <w:t>женное по адресу: Новосибирская область, г. Куйбышев, ул. Герцена, дом 2;</w:t>
      </w:r>
    </w:p>
    <w:p w:rsidR="0089168F" w:rsidRDefault="0089168F" w:rsidP="0089168F">
      <w:pPr>
        <w:ind w:left="-851" w:right="-143"/>
        <w:jc w:val="both"/>
        <w:rPr>
          <w:sz w:val="22"/>
          <w:szCs w:val="22"/>
        </w:rPr>
      </w:pPr>
      <w:r w:rsidRPr="0089168F">
        <w:rPr>
          <w:sz w:val="22"/>
          <w:szCs w:val="22"/>
        </w:rPr>
        <w:t xml:space="preserve">    земельного участка из земель населенных пунктов, площадью 1578 кв.м., с кадастровым номером: 54:34:012803:2, расположенный по адресу: Нов</w:t>
      </w:r>
      <w:r w:rsidRPr="0089168F">
        <w:rPr>
          <w:sz w:val="22"/>
          <w:szCs w:val="22"/>
        </w:rPr>
        <w:t>о</w:t>
      </w:r>
      <w:r w:rsidRPr="0089168F">
        <w:rPr>
          <w:sz w:val="22"/>
          <w:szCs w:val="22"/>
        </w:rPr>
        <w:t>сибирская область, г. Куйбышев, ул. Герцена, дом 2.</w:t>
      </w:r>
    </w:p>
    <w:p w:rsidR="000C7A75" w:rsidRDefault="000C7A75" w:rsidP="0089168F">
      <w:pPr>
        <w:ind w:left="-851" w:right="-143"/>
        <w:jc w:val="both"/>
        <w:rPr>
          <w:sz w:val="22"/>
          <w:szCs w:val="22"/>
        </w:rPr>
      </w:pPr>
    </w:p>
    <w:p w:rsidR="000C7A75" w:rsidRDefault="000C7A75" w:rsidP="0089168F">
      <w:pPr>
        <w:ind w:left="-851" w:right="-143"/>
        <w:jc w:val="both"/>
        <w:rPr>
          <w:sz w:val="22"/>
          <w:szCs w:val="22"/>
        </w:rPr>
      </w:pPr>
    </w:p>
    <w:p w:rsidR="000C7A75" w:rsidRDefault="000C7A75" w:rsidP="0089168F">
      <w:pPr>
        <w:ind w:left="-851" w:right="-143"/>
        <w:jc w:val="both"/>
        <w:rPr>
          <w:sz w:val="22"/>
          <w:szCs w:val="22"/>
        </w:rPr>
      </w:pPr>
    </w:p>
    <w:p w:rsidR="000C7A75" w:rsidRDefault="000C7A75" w:rsidP="0089168F">
      <w:pPr>
        <w:ind w:left="-851" w:right="-143"/>
        <w:jc w:val="both"/>
        <w:rPr>
          <w:sz w:val="22"/>
          <w:szCs w:val="22"/>
        </w:rPr>
      </w:pPr>
    </w:p>
    <w:p w:rsidR="000C7A75" w:rsidRDefault="000C7A75" w:rsidP="0089168F">
      <w:pPr>
        <w:ind w:left="-851" w:right="-143"/>
        <w:jc w:val="both"/>
        <w:rPr>
          <w:sz w:val="22"/>
          <w:szCs w:val="22"/>
        </w:rPr>
      </w:pPr>
    </w:p>
    <w:p w:rsidR="0089168F" w:rsidRPr="000C7A75" w:rsidRDefault="000C7A75" w:rsidP="000C7A75">
      <w:pPr>
        <w:pStyle w:val="a8"/>
        <w:numPr>
          <w:ilvl w:val="0"/>
          <w:numId w:val="2"/>
        </w:numPr>
        <w:ind w:right="-143"/>
        <w:rPr>
          <w:b/>
          <w:sz w:val="22"/>
          <w:szCs w:val="22"/>
        </w:rPr>
      </w:pPr>
      <w:r w:rsidRPr="000C7A75">
        <w:rPr>
          <w:b/>
          <w:sz w:val="22"/>
          <w:szCs w:val="22"/>
        </w:rPr>
        <w:lastRenderedPageBreak/>
        <w:t>О</w:t>
      </w:r>
      <w:r w:rsidR="0089168F" w:rsidRPr="000C7A75">
        <w:rPr>
          <w:b/>
          <w:sz w:val="22"/>
          <w:szCs w:val="22"/>
        </w:rPr>
        <w:t>ФИЦИАЛЬНЫЕ СООБЩЕНИЯ ОРГАНОВ МЕСТНОГО САМОУПРАВЛЕНИЯ</w:t>
      </w:r>
    </w:p>
    <w:p w:rsidR="0089168F" w:rsidRDefault="0089168F" w:rsidP="0089168F">
      <w:pPr>
        <w:pStyle w:val="a8"/>
        <w:ind w:left="-851" w:right="-143"/>
        <w:rPr>
          <w:sz w:val="22"/>
          <w:szCs w:val="22"/>
        </w:rPr>
      </w:pPr>
    </w:p>
    <w:p w:rsidR="0089168F" w:rsidRPr="000C7A75" w:rsidRDefault="0089168F" w:rsidP="000C7A75">
      <w:pPr>
        <w:pStyle w:val="a8"/>
        <w:ind w:left="-851" w:right="-143"/>
        <w:jc w:val="both"/>
        <w:rPr>
          <w:b/>
          <w:sz w:val="22"/>
          <w:szCs w:val="22"/>
        </w:rPr>
      </w:pPr>
      <w:r w:rsidRPr="000C7A75">
        <w:rPr>
          <w:b/>
          <w:sz w:val="22"/>
          <w:szCs w:val="22"/>
        </w:rPr>
        <w:t xml:space="preserve">Министерство промышленности, торговли и развития предпринимательства Новосибирской области объявляет о приеме заявок СМиСП на оказание финансовой поддержки в 2012 году. </w:t>
      </w:r>
    </w:p>
    <w:p w:rsidR="0089168F" w:rsidRPr="0089168F" w:rsidRDefault="0089168F" w:rsidP="000C7A75">
      <w:pPr>
        <w:pStyle w:val="a8"/>
        <w:ind w:left="-851" w:right="-143"/>
        <w:jc w:val="both"/>
        <w:rPr>
          <w:sz w:val="22"/>
          <w:szCs w:val="22"/>
        </w:rPr>
      </w:pPr>
      <w:r w:rsidRPr="0089168F">
        <w:rPr>
          <w:sz w:val="22"/>
          <w:szCs w:val="22"/>
        </w:rPr>
        <w:t>Министерство промышленности, торговли и развития предпринимательства Новосибирской области объявляет о приеме заявок от субъектов малого и среднего предпринимательства (далее - СМиСП) на оказание финансовой поддержки в 2012 году в рамках реализации долгосрочной целевой программы «Развитие субъектов малого и среднего предпринимательства в Новосибирской области на 2012-2016 годы» в следующих формах:</w:t>
      </w:r>
    </w:p>
    <w:p w:rsidR="0089168F" w:rsidRPr="0089168F" w:rsidRDefault="0089168F" w:rsidP="000C7A75">
      <w:pPr>
        <w:pStyle w:val="a8"/>
        <w:ind w:left="-851" w:right="-143"/>
        <w:jc w:val="both"/>
        <w:rPr>
          <w:sz w:val="22"/>
          <w:szCs w:val="22"/>
        </w:rPr>
      </w:pPr>
      <w:r w:rsidRPr="0089168F">
        <w:rPr>
          <w:sz w:val="22"/>
          <w:szCs w:val="22"/>
        </w:rPr>
        <w:t>-субсидирование части затрат  на обучение СМиСП своих работников на образовательных курсах;</w:t>
      </w:r>
    </w:p>
    <w:p w:rsidR="0089168F" w:rsidRPr="0089168F" w:rsidRDefault="0089168F" w:rsidP="000C7A75">
      <w:pPr>
        <w:pStyle w:val="a8"/>
        <w:ind w:left="-851" w:right="-143"/>
        <w:jc w:val="both"/>
        <w:rPr>
          <w:sz w:val="22"/>
          <w:szCs w:val="22"/>
        </w:rPr>
      </w:pPr>
      <w:r w:rsidRPr="0089168F">
        <w:rPr>
          <w:sz w:val="22"/>
          <w:szCs w:val="22"/>
        </w:rPr>
        <w:t>-субсидирование части затрат СМиСП по участию в выставках или ярмарках;</w:t>
      </w:r>
    </w:p>
    <w:p w:rsidR="0089168F" w:rsidRPr="0089168F" w:rsidRDefault="0089168F" w:rsidP="000C7A75">
      <w:pPr>
        <w:pStyle w:val="a8"/>
        <w:ind w:left="-851" w:right="-143"/>
        <w:jc w:val="both"/>
        <w:rPr>
          <w:sz w:val="22"/>
          <w:szCs w:val="22"/>
        </w:rPr>
      </w:pPr>
      <w:r w:rsidRPr="0089168F">
        <w:rPr>
          <w:sz w:val="22"/>
          <w:szCs w:val="22"/>
        </w:rPr>
        <w:t>-субсидирование части процентных выплат СМиСП по банковским кредитам (для экспортеров);</w:t>
      </w:r>
    </w:p>
    <w:p w:rsidR="0089168F" w:rsidRPr="0089168F" w:rsidRDefault="0089168F" w:rsidP="000C7A75">
      <w:pPr>
        <w:pStyle w:val="a8"/>
        <w:ind w:left="-851" w:right="-143"/>
        <w:jc w:val="both"/>
        <w:rPr>
          <w:sz w:val="22"/>
          <w:szCs w:val="22"/>
        </w:rPr>
      </w:pPr>
      <w:r w:rsidRPr="0089168F">
        <w:rPr>
          <w:sz w:val="22"/>
          <w:szCs w:val="22"/>
        </w:rPr>
        <w:t>-субсидирование части лизинговых платежей СМиСП;</w:t>
      </w:r>
    </w:p>
    <w:p w:rsidR="0089168F" w:rsidRPr="0089168F" w:rsidRDefault="0089168F" w:rsidP="000C7A75">
      <w:pPr>
        <w:pStyle w:val="a8"/>
        <w:ind w:left="-851" w:right="-143"/>
        <w:jc w:val="both"/>
        <w:rPr>
          <w:sz w:val="22"/>
          <w:szCs w:val="22"/>
        </w:rPr>
      </w:pPr>
      <w:r w:rsidRPr="0089168F">
        <w:rPr>
          <w:sz w:val="22"/>
          <w:szCs w:val="22"/>
        </w:rPr>
        <w:t>-субсидирование части арендных платежей СМиСП;</w:t>
      </w:r>
    </w:p>
    <w:p w:rsidR="0089168F" w:rsidRPr="0089168F" w:rsidRDefault="0089168F" w:rsidP="000C7A75">
      <w:pPr>
        <w:pStyle w:val="a8"/>
        <w:ind w:left="-851" w:right="-143"/>
        <w:jc w:val="both"/>
        <w:rPr>
          <w:sz w:val="22"/>
          <w:szCs w:val="22"/>
        </w:rPr>
      </w:pPr>
      <w:r w:rsidRPr="0089168F">
        <w:rPr>
          <w:sz w:val="22"/>
          <w:szCs w:val="22"/>
        </w:rPr>
        <w:t>-субсидирование части затрат СМиСП, связанных с оплатой услуг по выполнению обязательных требований, являющихся необходимыми для экспорта товаров (работ, услуг) в соответствии с законодательством Российской Федерации;</w:t>
      </w:r>
    </w:p>
    <w:p w:rsidR="0089168F" w:rsidRPr="0089168F" w:rsidRDefault="0089168F" w:rsidP="000C7A75">
      <w:pPr>
        <w:pStyle w:val="a8"/>
        <w:ind w:left="-851" w:right="-143"/>
        <w:jc w:val="both"/>
        <w:rPr>
          <w:sz w:val="22"/>
          <w:szCs w:val="22"/>
        </w:rPr>
      </w:pPr>
      <w:r w:rsidRPr="0089168F">
        <w:rPr>
          <w:sz w:val="22"/>
          <w:szCs w:val="22"/>
        </w:rPr>
        <w:t>-субсидирование части затрат СМиСП на обновление основных средств;</w:t>
      </w:r>
    </w:p>
    <w:p w:rsidR="0089168F" w:rsidRPr="0089168F" w:rsidRDefault="0089168F" w:rsidP="000C7A75">
      <w:pPr>
        <w:pStyle w:val="a8"/>
        <w:ind w:left="-851" w:right="-143"/>
        <w:jc w:val="both"/>
        <w:rPr>
          <w:sz w:val="22"/>
          <w:szCs w:val="22"/>
        </w:rPr>
      </w:pPr>
      <w:r w:rsidRPr="0089168F">
        <w:rPr>
          <w:sz w:val="22"/>
          <w:szCs w:val="22"/>
        </w:rPr>
        <w:t>-субсидирование части затрат СМиСП на патентование (оформление прав интеллектуальной собственности на территории Российской Федерации и за рубежом);</w:t>
      </w:r>
    </w:p>
    <w:p w:rsidR="0089168F" w:rsidRPr="0089168F" w:rsidRDefault="0089168F" w:rsidP="000C7A75">
      <w:pPr>
        <w:pStyle w:val="a8"/>
        <w:ind w:left="-851" w:right="-143"/>
        <w:jc w:val="both"/>
        <w:rPr>
          <w:sz w:val="22"/>
          <w:szCs w:val="22"/>
        </w:rPr>
      </w:pPr>
      <w:r w:rsidRPr="0089168F">
        <w:rPr>
          <w:sz w:val="22"/>
          <w:szCs w:val="22"/>
        </w:rPr>
        <w:t>-субсидирование части затрат СМиСП, связанных с подачей заявки на международную регистрацию товарного знака и (или) с государственной регистрацией товарного знака в Российской Федерации;</w:t>
      </w:r>
    </w:p>
    <w:p w:rsidR="0089168F" w:rsidRPr="0089168F" w:rsidRDefault="0089168F" w:rsidP="000C7A75">
      <w:pPr>
        <w:pStyle w:val="a8"/>
        <w:ind w:left="-851" w:right="-143"/>
        <w:jc w:val="both"/>
        <w:rPr>
          <w:sz w:val="22"/>
          <w:szCs w:val="22"/>
        </w:rPr>
      </w:pPr>
      <w:r w:rsidRPr="0089168F">
        <w:rPr>
          <w:sz w:val="22"/>
          <w:szCs w:val="22"/>
        </w:rPr>
        <w:t xml:space="preserve">-субсидирование части затрат действующих малых инновационных компаний в связи с производством (реализацией) товаров, выполнением работ, оказанием услуг; </w:t>
      </w:r>
    </w:p>
    <w:p w:rsidR="0089168F" w:rsidRPr="0089168F" w:rsidRDefault="0089168F" w:rsidP="000C7A75">
      <w:pPr>
        <w:pStyle w:val="a8"/>
        <w:ind w:left="-851" w:right="-143"/>
        <w:jc w:val="both"/>
        <w:rPr>
          <w:sz w:val="22"/>
          <w:szCs w:val="22"/>
        </w:rPr>
      </w:pPr>
      <w:r w:rsidRPr="0089168F">
        <w:rPr>
          <w:sz w:val="22"/>
          <w:szCs w:val="22"/>
        </w:rPr>
        <w:t>-субсидирование части затрат на государственную регистрацию юридического лица - малой инновационной компании и на реализацию бизнес-плана предпринимательского проекта юридического лица (индивидуального предпринимателя).</w:t>
      </w:r>
    </w:p>
    <w:p w:rsidR="0089168F" w:rsidRPr="0089168F" w:rsidRDefault="0089168F" w:rsidP="000C7A75">
      <w:pPr>
        <w:pStyle w:val="a8"/>
        <w:ind w:left="-851" w:right="-143"/>
        <w:jc w:val="both"/>
        <w:rPr>
          <w:sz w:val="22"/>
          <w:szCs w:val="22"/>
        </w:rPr>
      </w:pPr>
      <w:r w:rsidRPr="0089168F">
        <w:rPr>
          <w:sz w:val="22"/>
          <w:szCs w:val="22"/>
        </w:rPr>
        <w:t xml:space="preserve">-субсидирование части затрат на реализацию бизнес-плана предпринимательского проекта СМиСП, осуществляющим свою основную деятельность в сфере бытового обслуживания.  </w:t>
      </w:r>
    </w:p>
    <w:p w:rsidR="0089168F" w:rsidRPr="0089168F" w:rsidRDefault="0089168F" w:rsidP="000C7A75">
      <w:pPr>
        <w:pStyle w:val="a8"/>
        <w:ind w:left="-851" w:right="-143"/>
        <w:jc w:val="both"/>
        <w:rPr>
          <w:sz w:val="22"/>
          <w:szCs w:val="22"/>
        </w:rPr>
      </w:pPr>
      <w:r w:rsidRPr="0089168F">
        <w:rPr>
          <w:sz w:val="22"/>
          <w:szCs w:val="22"/>
        </w:rPr>
        <w:t xml:space="preserve">Дата начала приема заявок  – 28.05.2012.      </w:t>
      </w:r>
    </w:p>
    <w:p w:rsidR="0089168F" w:rsidRPr="0089168F" w:rsidRDefault="0089168F" w:rsidP="000C7A75">
      <w:pPr>
        <w:pStyle w:val="a8"/>
        <w:ind w:left="-851" w:right="-143"/>
        <w:jc w:val="both"/>
        <w:rPr>
          <w:sz w:val="22"/>
          <w:szCs w:val="22"/>
        </w:rPr>
      </w:pPr>
      <w:r w:rsidRPr="0089168F">
        <w:rPr>
          <w:sz w:val="22"/>
          <w:szCs w:val="22"/>
        </w:rPr>
        <w:t>Дата окончания приема заявок – 08.06.2012.</w:t>
      </w:r>
    </w:p>
    <w:p w:rsidR="0089168F" w:rsidRPr="0089168F" w:rsidRDefault="0089168F" w:rsidP="000C7A75">
      <w:pPr>
        <w:pStyle w:val="a8"/>
        <w:ind w:left="-851" w:right="-143"/>
        <w:jc w:val="both"/>
        <w:rPr>
          <w:sz w:val="22"/>
          <w:szCs w:val="22"/>
        </w:rPr>
      </w:pPr>
      <w:r w:rsidRPr="0089168F">
        <w:rPr>
          <w:sz w:val="22"/>
          <w:szCs w:val="22"/>
        </w:rPr>
        <w:t>Место приема заявок: г. Новосибирск ул. Кирова, 3, кабинет 708, 709, 801.</w:t>
      </w:r>
    </w:p>
    <w:p w:rsidR="0089168F" w:rsidRPr="0089168F" w:rsidRDefault="0089168F" w:rsidP="000C7A75">
      <w:pPr>
        <w:pStyle w:val="a8"/>
        <w:ind w:left="-851" w:right="-143"/>
        <w:jc w:val="both"/>
        <w:rPr>
          <w:sz w:val="22"/>
          <w:szCs w:val="22"/>
        </w:rPr>
      </w:pPr>
      <w:r w:rsidRPr="0089168F">
        <w:rPr>
          <w:sz w:val="22"/>
          <w:szCs w:val="22"/>
        </w:rPr>
        <w:t>Время приема заявок: с 10.00 до 12.00 и с 15.00 до 17.00 в рабочие дни.</w:t>
      </w:r>
    </w:p>
    <w:p w:rsidR="0089168F" w:rsidRPr="0089168F" w:rsidRDefault="0089168F" w:rsidP="000C7A75">
      <w:pPr>
        <w:pStyle w:val="a8"/>
        <w:ind w:left="-851" w:right="-143"/>
        <w:jc w:val="both"/>
        <w:rPr>
          <w:sz w:val="22"/>
          <w:szCs w:val="22"/>
        </w:rPr>
      </w:pPr>
      <w:r w:rsidRPr="0089168F">
        <w:rPr>
          <w:sz w:val="22"/>
          <w:szCs w:val="22"/>
        </w:rPr>
        <w:t>С порядком и условиями предоставления финансовой поддержки, а также перечнем документов можно ознакомиться на данном интернет-портале «Малое и среднее предпринимательство Новосибирской области» (www.msp.nso.ru) в разделе «Меры поддержки».</w:t>
      </w:r>
    </w:p>
    <w:p w:rsidR="0089168F" w:rsidRDefault="0089168F" w:rsidP="000C7A75">
      <w:pPr>
        <w:pStyle w:val="a8"/>
        <w:ind w:left="-851" w:right="-143"/>
        <w:jc w:val="both"/>
        <w:rPr>
          <w:sz w:val="22"/>
          <w:szCs w:val="22"/>
        </w:rPr>
      </w:pPr>
      <w:r w:rsidRPr="0089168F">
        <w:rPr>
          <w:sz w:val="22"/>
          <w:szCs w:val="22"/>
        </w:rPr>
        <w:t>По всем интересующим вопросам обращайтесь в управление экономического развития, труда, имущества администрации Куйбышевского района каб.№23, телефон:50-933</w:t>
      </w:r>
      <w:r>
        <w:rPr>
          <w:sz w:val="22"/>
          <w:szCs w:val="22"/>
        </w:rPr>
        <w:t>.</w:t>
      </w:r>
    </w:p>
    <w:p w:rsidR="0089168F" w:rsidRDefault="0089168F" w:rsidP="000C7A75">
      <w:pPr>
        <w:pStyle w:val="a8"/>
        <w:ind w:left="-851" w:right="-143"/>
        <w:jc w:val="both"/>
        <w:rPr>
          <w:sz w:val="22"/>
          <w:szCs w:val="22"/>
        </w:rPr>
      </w:pPr>
    </w:p>
    <w:p w:rsidR="0089168F" w:rsidRPr="000C7A75" w:rsidRDefault="0089168F" w:rsidP="000C7A75">
      <w:pPr>
        <w:ind w:left="-851" w:right="-143"/>
        <w:jc w:val="both"/>
        <w:rPr>
          <w:b/>
          <w:sz w:val="22"/>
          <w:szCs w:val="22"/>
        </w:rPr>
      </w:pPr>
      <w:r w:rsidRPr="000C7A75">
        <w:rPr>
          <w:b/>
          <w:sz w:val="22"/>
          <w:szCs w:val="22"/>
        </w:rPr>
        <w:t>Министерство промышленности, торговли и развития предпринимательства Новосибирской области со 2-ого по 31-ое мая 2012 включительно проводит прием заявок хозяйствующих субъектов, осуществляющих торговую деятельность на территории Новосибирской области, о предоставлении субсидий за счёт средств областного бюджета Новосибирской области на компенсацию части транспортных расходов по доставке товаров первой необходимости в отдалённые сёла, начиная с 11 километра от районных центров.</w:t>
      </w:r>
    </w:p>
    <w:p w:rsidR="0089168F" w:rsidRPr="000C7A75" w:rsidRDefault="0089168F" w:rsidP="000C7A75">
      <w:pPr>
        <w:ind w:left="-851" w:right="-143"/>
        <w:jc w:val="both"/>
        <w:rPr>
          <w:sz w:val="22"/>
          <w:szCs w:val="22"/>
        </w:rPr>
      </w:pPr>
      <w:r w:rsidRPr="000C7A75">
        <w:rPr>
          <w:sz w:val="22"/>
          <w:szCs w:val="22"/>
        </w:rPr>
        <w:t xml:space="preserve"> Прием заявок проводится в соответствии с постановлением Правительства Новосибирской области от 23.04.2012 № 212-п «Об утверждении Порядка предоставления субсидий хозяйствующим субъектам, осуществляющим торговую деятельность на территории Новосибирской области, на компенсацию части транспортных расходов по доставке товаров первой необходимости в отдаленные села, начиная с 11 километра от районных центров» и приказом Министерства промышленности, торговли и развития предпринимательства Новосибирской области от 26.04.2012 № 123 «О приеме заявок хозяйствующих субъектов, осуществляющих торговую деятельность на территории Новосибирской области, о предоставлении субсидий за счет средств областного бюджета Новосибирской области на компенсацию части транспортных расходов по доставке товаров первой необходимости в отдаленные села, начиная с 11 километра от районных центров».</w:t>
      </w:r>
    </w:p>
    <w:p w:rsidR="0089168F" w:rsidRPr="000C7A75" w:rsidRDefault="0089168F" w:rsidP="000C7A75">
      <w:pPr>
        <w:ind w:left="-851" w:right="-143"/>
        <w:jc w:val="both"/>
        <w:rPr>
          <w:sz w:val="22"/>
          <w:szCs w:val="22"/>
        </w:rPr>
      </w:pPr>
      <w:r w:rsidRPr="000C7A75">
        <w:rPr>
          <w:sz w:val="22"/>
          <w:szCs w:val="22"/>
        </w:rPr>
        <w:t>По всем интересующим вопросам обращайтесь в управление экономического развития труда, имущества  администрации Куйбышевского  района каб.№23,телефон:50-933</w:t>
      </w:r>
    </w:p>
    <w:p w:rsidR="0089168F" w:rsidRDefault="0089168F" w:rsidP="000C7A75">
      <w:pPr>
        <w:pStyle w:val="a8"/>
        <w:ind w:left="-851" w:right="-143"/>
        <w:jc w:val="both"/>
        <w:rPr>
          <w:sz w:val="22"/>
          <w:szCs w:val="22"/>
        </w:rPr>
      </w:pPr>
    </w:p>
    <w:p w:rsidR="0089168F" w:rsidRDefault="0089168F" w:rsidP="0089168F">
      <w:pPr>
        <w:pStyle w:val="a8"/>
        <w:ind w:left="-851" w:right="-143"/>
        <w:rPr>
          <w:sz w:val="22"/>
          <w:szCs w:val="22"/>
        </w:rPr>
      </w:pPr>
    </w:p>
    <w:p w:rsidR="00657B9E" w:rsidRDefault="00657B9E" w:rsidP="00657B9E">
      <w:pPr>
        <w:jc w:val="center"/>
        <w:rPr>
          <w:b/>
          <w:sz w:val="22"/>
          <w:szCs w:val="22"/>
        </w:rPr>
      </w:pPr>
    </w:p>
    <w:p w:rsidR="00657B9E" w:rsidRDefault="00657B9E" w:rsidP="00657B9E">
      <w:pPr>
        <w:jc w:val="center"/>
        <w:rPr>
          <w:b/>
          <w:sz w:val="22"/>
          <w:szCs w:val="22"/>
        </w:rPr>
      </w:pPr>
    </w:p>
    <w:p w:rsidR="00657B9E" w:rsidRDefault="00657B9E" w:rsidP="00657B9E">
      <w:pPr>
        <w:jc w:val="center"/>
        <w:rPr>
          <w:b/>
          <w:sz w:val="22"/>
          <w:szCs w:val="22"/>
        </w:rPr>
      </w:pPr>
    </w:p>
    <w:p w:rsidR="00657B9E" w:rsidRDefault="00657B9E" w:rsidP="00657B9E">
      <w:pPr>
        <w:jc w:val="center"/>
        <w:rPr>
          <w:b/>
          <w:sz w:val="22"/>
          <w:szCs w:val="22"/>
        </w:rPr>
      </w:pPr>
    </w:p>
    <w:p w:rsidR="00657B9E" w:rsidRDefault="00657B9E" w:rsidP="00657B9E">
      <w:pPr>
        <w:jc w:val="center"/>
        <w:rPr>
          <w:b/>
          <w:sz w:val="22"/>
          <w:szCs w:val="22"/>
        </w:rPr>
      </w:pPr>
    </w:p>
    <w:p w:rsidR="00657B9E" w:rsidRDefault="00657B9E" w:rsidP="00657B9E">
      <w:pPr>
        <w:jc w:val="center"/>
        <w:rPr>
          <w:b/>
          <w:sz w:val="22"/>
          <w:szCs w:val="22"/>
        </w:rPr>
      </w:pPr>
    </w:p>
    <w:p w:rsidR="00657B9E" w:rsidRDefault="00657B9E" w:rsidP="00657B9E">
      <w:pPr>
        <w:jc w:val="center"/>
        <w:rPr>
          <w:b/>
          <w:sz w:val="22"/>
          <w:szCs w:val="22"/>
        </w:rPr>
      </w:pPr>
    </w:p>
    <w:p w:rsidR="00657B9E" w:rsidRDefault="00657B9E" w:rsidP="00657B9E">
      <w:pPr>
        <w:jc w:val="center"/>
        <w:rPr>
          <w:b/>
          <w:sz w:val="22"/>
          <w:szCs w:val="22"/>
        </w:rPr>
      </w:pPr>
    </w:p>
    <w:p w:rsidR="00657B9E" w:rsidRDefault="00657B9E" w:rsidP="00657B9E">
      <w:pPr>
        <w:jc w:val="center"/>
        <w:rPr>
          <w:b/>
          <w:sz w:val="22"/>
          <w:szCs w:val="22"/>
        </w:rPr>
      </w:pPr>
    </w:p>
    <w:p w:rsidR="00657B9E" w:rsidRDefault="00657B9E" w:rsidP="00657B9E">
      <w:pPr>
        <w:jc w:val="center"/>
        <w:rPr>
          <w:b/>
          <w:sz w:val="22"/>
          <w:szCs w:val="22"/>
        </w:rPr>
      </w:pPr>
    </w:p>
    <w:p w:rsidR="00657B9E" w:rsidRPr="00657B9E" w:rsidRDefault="00657B9E" w:rsidP="00657B9E">
      <w:pPr>
        <w:jc w:val="center"/>
        <w:rPr>
          <w:b/>
          <w:sz w:val="22"/>
          <w:szCs w:val="22"/>
        </w:rPr>
      </w:pPr>
      <w:r w:rsidRPr="00657B9E">
        <w:rPr>
          <w:b/>
          <w:sz w:val="22"/>
          <w:szCs w:val="22"/>
        </w:rPr>
        <w:t xml:space="preserve">Учредитель: </w:t>
      </w:r>
    </w:p>
    <w:p w:rsidR="00657B9E" w:rsidRPr="00657B9E" w:rsidRDefault="00657B9E" w:rsidP="00657B9E">
      <w:pPr>
        <w:jc w:val="center"/>
        <w:rPr>
          <w:b/>
          <w:sz w:val="22"/>
          <w:szCs w:val="22"/>
        </w:rPr>
      </w:pPr>
    </w:p>
    <w:p w:rsidR="00657B9E" w:rsidRPr="00657B9E" w:rsidRDefault="00657B9E" w:rsidP="00657B9E">
      <w:pPr>
        <w:jc w:val="center"/>
        <w:rPr>
          <w:sz w:val="22"/>
          <w:szCs w:val="22"/>
        </w:rPr>
      </w:pPr>
      <w:r w:rsidRPr="00657B9E">
        <w:rPr>
          <w:sz w:val="22"/>
          <w:szCs w:val="22"/>
        </w:rPr>
        <w:t>администрация Куйбышевского района Новосибирской области</w:t>
      </w:r>
    </w:p>
    <w:p w:rsidR="00657B9E" w:rsidRPr="00657B9E" w:rsidRDefault="00657B9E" w:rsidP="00657B9E">
      <w:pPr>
        <w:jc w:val="center"/>
        <w:rPr>
          <w:sz w:val="22"/>
          <w:szCs w:val="22"/>
        </w:rPr>
      </w:pPr>
    </w:p>
    <w:p w:rsidR="00657B9E" w:rsidRPr="00657B9E" w:rsidRDefault="00657B9E" w:rsidP="00657B9E">
      <w:pPr>
        <w:jc w:val="center"/>
        <w:rPr>
          <w:b/>
          <w:sz w:val="22"/>
          <w:szCs w:val="22"/>
        </w:rPr>
      </w:pPr>
    </w:p>
    <w:p w:rsidR="00657B9E" w:rsidRPr="00657B9E" w:rsidRDefault="00657B9E" w:rsidP="00657B9E">
      <w:pPr>
        <w:jc w:val="center"/>
        <w:rPr>
          <w:b/>
          <w:sz w:val="22"/>
          <w:szCs w:val="22"/>
        </w:rPr>
      </w:pPr>
    </w:p>
    <w:p w:rsidR="00657B9E" w:rsidRPr="00657B9E" w:rsidRDefault="00657B9E" w:rsidP="00657B9E">
      <w:pPr>
        <w:jc w:val="center"/>
        <w:rPr>
          <w:b/>
          <w:sz w:val="22"/>
          <w:szCs w:val="22"/>
        </w:rPr>
      </w:pPr>
    </w:p>
    <w:p w:rsidR="00657B9E" w:rsidRPr="00657B9E" w:rsidRDefault="00657B9E" w:rsidP="00657B9E">
      <w:pPr>
        <w:jc w:val="center"/>
        <w:rPr>
          <w:b/>
          <w:sz w:val="22"/>
          <w:szCs w:val="22"/>
        </w:rPr>
      </w:pPr>
      <w:r w:rsidRPr="00657B9E">
        <w:rPr>
          <w:b/>
          <w:sz w:val="22"/>
          <w:szCs w:val="22"/>
        </w:rPr>
        <w:t>Редакционный совет:</w:t>
      </w:r>
    </w:p>
    <w:p w:rsidR="00657B9E" w:rsidRPr="00657B9E" w:rsidRDefault="00657B9E" w:rsidP="00657B9E">
      <w:pPr>
        <w:jc w:val="center"/>
        <w:rPr>
          <w:b/>
          <w:sz w:val="22"/>
          <w:szCs w:val="22"/>
        </w:rPr>
      </w:pPr>
    </w:p>
    <w:p w:rsidR="00657B9E" w:rsidRPr="00657B9E" w:rsidRDefault="00657B9E" w:rsidP="00657B9E">
      <w:pPr>
        <w:jc w:val="center"/>
        <w:rPr>
          <w:sz w:val="22"/>
          <w:szCs w:val="22"/>
        </w:rPr>
      </w:pPr>
      <w:r w:rsidRPr="00657B9E">
        <w:rPr>
          <w:sz w:val="22"/>
          <w:szCs w:val="22"/>
        </w:rPr>
        <w:t>Функ В.А.</w:t>
      </w:r>
    </w:p>
    <w:p w:rsidR="00657B9E" w:rsidRPr="00657B9E" w:rsidRDefault="00657B9E" w:rsidP="00657B9E">
      <w:pPr>
        <w:jc w:val="center"/>
        <w:rPr>
          <w:sz w:val="22"/>
          <w:szCs w:val="22"/>
        </w:rPr>
      </w:pPr>
      <w:r w:rsidRPr="00657B9E">
        <w:rPr>
          <w:sz w:val="22"/>
          <w:szCs w:val="22"/>
        </w:rPr>
        <w:t>(председатель редакционного совета)</w:t>
      </w:r>
    </w:p>
    <w:p w:rsidR="00657B9E" w:rsidRPr="00657B9E" w:rsidRDefault="00657B9E" w:rsidP="00657B9E">
      <w:pPr>
        <w:jc w:val="center"/>
        <w:rPr>
          <w:sz w:val="22"/>
          <w:szCs w:val="22"/>
        </w:rPr>
      </w:pPr>
    </w:p>
    <w:p w:rsidR="00657B9E" w:rsidRPr="00657B9E" w:rsidRDefault="00657B9E" w:rsidP="00657B9E">
      <w:pPr>
        <w:jc w:val="center"/>
        <w:rPr>
          <w:sz w:val="22"/>
          <w:szCs w:val="22"/>
        </w:rPr>
      </w:pPr>
      <w:r w:rsidRPr="00657B9E">
        <w:rPr>
          <w:sz w:val="22"/>
          <w:szCs w:val="22"/>
        </w:rPr>
        <w:t>Бочкарёв А.А.</w:t>
      </w:r>
    </w:p>
    <w:p w:rsidR="00657B9E" w:rsidRPr="00657B9E" w:rsidRDefault="00657B9E" w:rsidP="00657B9E">
      <w:pPr>
        <w:jc w:val="center"/>
        <w:rPr>
          <w:sz w:val="22"/>
          <w:szCs w:val="22"/>
        </w:rPr>
      </w:pPr>
      <w:r w:rsidRPr="00657B9E">
        <w:rPr>
          <w:sz w:val="22"/>
          <w:szCs w:val="22"/>
        </w:rPr>
        <w:t>(заместитель председателя редакционного совета)</w:t>
      </w:r>
    </w:p>
    <w:p w:rsidR="00657B9E" w:rsidRPr="00657B9E" w:rsidRDefault="00657B9E" w:rsidP="00657B9E">
      <w:pPr>
        <w:jc w:val="center"/>
        <w:rPr>
          <w:sz w:val="22"/>
          <w:szCs w:val="22"/>
        </w:rPr>
      </w:pPr>
    </w:p>
    <w:p w:rsidR="00657B9E" w:rsidRPr="00657B9E" w:rsidRDefault="00657B9E" w:rsidP="00657B9E">
      <w:pPr>
        <w:jc w:val="center"/>
        <w:rPr>
          <w:sz w:val="22"/>
          <w:szCs w:val="22"/>
        </w:rPr>
      </w:pPr>
      <w:r w:rsidRPr="00657B9E">
        <w:rPr>
          <w:sz w:val="22"/>
          <w:szCs w:val="22"/>
        </w:rPr>
        <w:t>Василенко О.А.</w:t>
      </w:r>
    </w:p>
    <w:p w:rsidR="00657B9E" w:rsidRPr="00657B9E" w:rsidRDefault="00657B9E" w:rsidP="00657B9E">
      <w:pPr>
        <w:jc w:val="center"/>
        <w:rPr>
          <w:sz w:val="22"/>
          <w:szCs w:val="22"/>
        </w:rPr>
      </w:pPr>
      <w:r w:rsidRPr="00657B9E">
        <w:rPr>
          <w:sz w:val="22"/>
          <w:szCs w:val="22"/>
        </w:rPr>
        <w:t>(секретарь редакционного совета)</w:t>
      </w:r>
    </w:p>
    <w:p w:rsidR="00657B9E" w:rsidRPr="00657B9E" w:rsidRDefault="00657B9E" w:rsidP="00657B9E">
      <w:pPr>
        <w:jc w:val="center"/>
        <w:rPr>
          <w:sz w:val="22"/>
          <w:szCs w:val="22"/>
        </w:rPr>
      </w:pPr>
    </w:p>
    <w:p w:rsidR="00657B9E" w:rsidRPr="00657B9E" w:rsidRDefault="00657B9E" w:rsidP="00657B9E">
      <w:pPr>
        <w:jc w:val="center"/>
        <w:rPr>
          <w:sz w:val="22"/>
          <w:szCs w:val="22"/>
        </w:rPr>
      </w:pPr>
      <w:r w:rsidRPr="00657B9E">
        <w:rPr>
          <w:sz w:val="22"/>
          <w:szCs w:val="22"/>
        </w:rPr>
        <w:t>Караваев О.В.</w:t>
      </w:r>
    </w:p>
    <w:p w:rsidR="00657B9E" w:rsidRPr="00657B9E" w:rsidRDefault="00657B9E" w:rsidP="00657B9E">
      <w:pPr>
        <w:jc w:val="center"/>
        <w:rPr>
          <w:sz w:val="22"/>
          <w:szCs w:val="22"/>
        </w:rPr>
      </w:pPr>
      <w:r w:rsidRPr="00657B9E">
        <w:rPr>
          <w:sz w:val="22"/>
          <w:szCs w:val="22"/>
        </w:rPr>
        <w:t>Мусатов А.М.</w:t>
      </w:r>
    </w:p>
    <w:p w:rsidR="00657B9E" w:rsidRPr="00657B9E" w:rsidRDefault="00657B9E" w:rsidP="00657B9E">
      <w:pPr>
        <w:jc w:val="center"/>
        <w:rPr>
          <w:sz w:val="22"/>
          <w:szCs w:val="22"/>
        </w:rPr>
      </w:pPr>
      <w:r w:rsidRPr="00657B9E">
        <w:rPr>
          <w:sz w:val="22"/>
          <w:szCs w:val="22"/>
        </w:rPr>
        <w:t>Конев В.А.</w:t>
      </w:r>
    </w:p>
    <w:p w:rsidR="00657B9E" w:rsidRPr="00657B9E" w:rsidRDefault="00657B9E" w:rsidP="00657B9E">
      <w:pPr>
        <w:jc w:val="center"/>
        <w:rPr>
          <w:sz w:val="22"/>
          <w:szCs w:val="22"/>
        </w:rPr>
      </w:pPr>
      <w:r w:rsidRPr="00657B9E">
        <w:rPr>
          <w:sz w:val="22"/>
          <w:szCs w:val="22"/>
        </w:rPr>
        <w:t>Дак Ю.А.</w:t>
      </w:r>
    </w:p>
    <w:p w:rsidR="00657B9E" w:rsidRPr="00657B9E" w:rsidRDefault="00657B9E" w:rsidP="00657B9E">
      <w:pPr>
        <w:jc w:val="center"/>
        <w:rPr>
          <w:sz w:val="22"/>
          <w:szCs w:val="22"/>
        </w:rPr>
      </w:pPr>
      <w:r w:rsidRPr="00657B9E">
        <w:rPr>
          <w:sz w:val="22"/>
          <w:szCs w:val="22"/>
        </w:rPr>
        <w:t>Пономарёва Г.И.</w:t>
      </w:r>
    </w:p>
    <w:p w:rsidR="00657B9E" w:rsidRPr="00657B9E" w:rsidRDefault="00657B9E" w:rsidP="00657B9E">
      <w:pPr>
        <w:jc w:val="center"/>
        <w:rPr>
          <w:sz w:val="22"/>
          <w:szCs w:val="22"/>
        </w:rPr>
      </w:pPr>
      <w:r w:rsidRPr="00657B9E">
        <w:rPr>
          <w:sz w:val="22"/>
          <w:szCs w:val="22"/>
        </w:rPr>
        <w:t>Капустина Н.С.</w:t>
      </w:r>
    </w:p>
    <w:p w:rsidR="00657B9E" w:rsidRPr="00657B9E" w:rsidRDefault="00657B9E" w:rsidP="00657B9E">
      <w:pPr>
        <w:jc w:val="center"/>
        <w:rPr>
          <w:sz w:val="22"/>
          <w:szCs w:val="22"/>
        </w:rPr>
      </w:pPr>
    </w:p>
    <w:p w:rsidR="00657B9E" w:rsidRPr="00657B9E" w:rsidRDefault="00657B9E" w:rsidP="00657B9E">
      <w:pPr>
        <w:rPr>
          <w:sz w:val="22"/>
          <w:szCs w:val="22"/>
        </w:rPr>
      </w:pPr>
    </w:p>
    <w:p w:rsidR="00657B9E" w:rsidRPr="00657B9E" w:rsidRDefault="00657B9E" w:rsidP="00657B9E">
      <w:pPr>
        <w:rPr>
          <w:sz w:val="22"/>
          <w:szCs w:val="22"/>
        </w:rPr>
      </w:pPr>
    </w:p>
    <w:p w:rsidR="00657B9E" w:rsidRPr="00657B9E" w:rsidRDefault="00657B9E" w:rsidP="00657B9E">
      <w:pPr>
        <w:jc w:val="center"/>
        <w:rPr>
          <w:b/>
          <w:sz w:val="22"/>
          <w:szCs w:val="22"/>
        </w:rPr>
      </w:pPr>
      <w:r w:rsidRPr="00657B9E">
        <w:rPr>
          <w:b/>
          <w:sz w:val="22"/>
          <w:szCs w:val="22"/>
        </w:rPr>
        <w:t>Адрес издателя:</w:t>
      </w:r>
    </w:p>
    <w:p w:rsidR="00657B9E" w:rsidRPr="00657B9E" w:rsidRDefault="00657B9E" w:rsidP="00657B9E">
      <w:pPr>
        <w:rPr>
          <w:sz w:val="22"/>
          <w:szCs w:val="22"/>
        </w:rPr>
      </w:pPr>
    </w:p>
    <w:p w:rsidR="00657B9E" w:rsidRPr="00657B9E" w:rsidRDefault="00657B9E" w:rsidP="00657B9E">
      <w:pPr>
        <w:jc w:val="center"/>
        <w:rPr>
          <w:sz w:val="22"/>
          <w:szCs w:val="22"/>
        </w:rPr>
      </w:pPr>
      <w:r w:rsidRPr="00657B9E">
        <w:rPr>
          <w:sz w:val="22"/>
          <w:szCs w:val="22"/>
        </w:rPr>
        <w:t>632387  город Куйбышев, ул. Краскома, 37</w:t>
      </w:r>
    </w:p>
    <w:p w:rsidR="00657B9E" w:rsidRPr="00657B9E" w:rsidRDefault="00657B9E" w:rsidP="00657B9E">
      <w:pPr>
        <w:jc w:val="center"/>
        <w:rPr>
          <w:sz w:val="22"/>
          <w:szCs w:val="22"/>
        </w:rPr>
      </w:pPr>
      <w:r w:rsidRPr="00657B9E">
        <w:rPr>
          <w:sz w:val="22"/>
          <w:szCs w:val="22"/>
        </w:rPr>
        <w:t>Тел. 50-789, факс 50-798</w:t>
      </w:r>
    </w:p>
    <w:p w:rsidR="00657B9E" w:rsidRPr="00657B9E" w:rsidRDefault="00657B9E" w:rsidP="00657B9E">
      <w:pPr>
        <w:jc w:val="center"/>
        <w:rPr>
          <w:sz w:val="22"/>
          <w:szCs w:val="22"/>
        </w:rPr>
      </w:pPr>
      <w:r w:rsidRPr="00657B9E">
        <w:rPr>
          <w:sz w:val="22"/>
          <w:szCs w:val="22"/>
          <w:lang w:val="en-US"/>
        </w:rPr>
        <w:t>e</w:t>
      </w:r>
      <w:r w:rsidRPr="00657B9E">
        <w:rPr>
          <w:sz w:val="22"/>
          <w:szCs w:val="22"/>
        </w:rPr>
        <w:t>-</w:t>
      </w:r>
      <w:r w:rsidRPr="00657B9E">
        <w:rPr>
          <w:sz w:val="22"/>
          <w:szCs w:val="22"/>
          <w:lang w:val="en-US"/>
        </w:rPr>
        <w:t>mail</w:t>
      </w:r>
      <w:r w:rsidRPr="00657B9E">
        <w:rPr>
          <w:sz w:val="22"/>
          <w:szCs w:val="22"/>
        </w:rPr>
        <w:t xml:space="preserve">: </w:t>
      </w:r>
      <w:r w:rsidRPr="00657B9E">
        <w:rPr>
          <w:sz w:val="22"/>
          <w:szCs w:val="22"/>
          <w:lang w:val="en-US"/>
        </w:rPr>
        <w:t>kainsk</w:t>
      </w:r>
      <w:r w:rsidRPr="00657B9E">
        <w:rPr>
          <w:sz w:val="22"/>
          <w:szCs w:val="22"/>
        </w:rPr>
        <w:t>@</w:t>
      </w:r>
      <w:r w:rsidRPr="00657B9E">
        <w:rPr>
          <w:sz w:val="22"/>
          <w:szCs w:val="22"/>
          <w:lang w:val="en-US"/>
        </w:rPr>
        <w:t>sibmail</w:t>
      </w:r>
      <w:r w:rsidRPr="00657B9E">
        <w:rPr>
          <w:sz w:val="22"/>
          <w:szCs w:val="22"/>
        </w:rPr>
        <w:t>.</w:t>
      </w:r>
      <w:r w:rsidRPr="00657B9E">
        <w:rPr>
          <w:sz w:val="22"/>
          <w:szCs w:val="22"/>
          <w:lang w:val="en-US"/>
        </w:rPr>
        <w:t>ru</w:t>
      </w:r>
      <w:r w:rsidRPr="00657B9E">
        <w:rPr>
          <w:sz w:val="22"/>
          <w:szCs w:val="22"/>
        </w:rPr>
        <w:t xml:space="preserve"> </w:t>
      </w:r>
    </w:p>
    <w:p w:rsidR="00657B9E" w:rsidRPr="00657B9E" w:rsidRDefault="00657B9E" w:rsidP="00657B9E">
      <w:pPr>
        <w:jc w:val="center"/>
        <w:rPr>
          <w:sz w:val="22"/>
          <w:szCs w:val="22"/>
        </w:rPr>
      </w:pPr>
    </w:p>
    <w:p w:rsidR="00657B9E" w:rsidRPr="00657B9E" w:rsidRDefault="00657B9E" w:rsidP="00657B9E">
      <w:pPr>
        <w:jc w:val="center"/>
        <w:rPr>
          <w:sz w:val="22"/>
          <w:szCs w:val="22"/>
        </w:rPr>
      </w:pPr>
    </w:p>
    <w:p w:rsidR="00657B9E" w:rsidRPr="00657B9E" w:rsidRDefault="00657B9E" w:rsidP="00657B9E">
      <w:pPr>
        <w:jc w:val="center"/>
        <w:rPr>
          <w:sz w:val="22"/>
          <w:szCs w:val="22"/>
        </w:rPr>
      </w:pPr>
      <w:r w:rsidRPr="00657B9E">
        <w:rPr>
          <w:sz w:val="22"/>
          <w:szCs w:val="22"/>
        </w:rPr>
        <w:t xml:space="preserve">Тираж 25 экземпляров </w:t>
      </w:r>
    </w:p>
    <w:p w:rsidR="0089168F" w:rsidRPr="0089168F" w:rsidRDefault="0089168F" w:rsidP="0089168F">
      <w:pPr>
        <w:pStyle w:val="a8"/>
        <w:ind w:left="-851" w:right="-143"/>
        <w:rPr>
          <w:sz w:val="22"/>
          <w:szCs w:val="22"/>
        </w:rPr>
      </w:pPr>
    </w:p>
    <w:sectPr w:rsidR="0089168F" w:rsidRPr="0089168F" w:rsidSect="000C7A75">
      <w:footerReference w:type="default" r:id="rId8"/>
      <w:pgSz w:w="11906" w:h="16838"/>
      <w:pgMar w:top="851" w:right="850" w:bottom="1134" w:left="1701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01680" w:rsidRDefault="00301680" w:rsidP="000C7A75">
      <w:r>
        <w:separator/>
      </w:r>
    </w:p>
  </w:endnote>
  <w:endnote w:type="continuationSeparator" w:id="0">
    <w:p w:rsidR="00301680" w:rsidRDefault="00301680" w:rsidP="000C7A7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923563"/>
      <w:docPartObj>
        <w:docPartGallery w:val="Page Numbers (Bottom of Page)"/>
        <w:docPartUnique/>
      </w:docPartObj>
    </w:sdtPr>
    <w:sdtContent>
      <w:p w:rsidR="000C7A75" w:rsidRDefault="000C7A75">
        <w:pPr>
          <w:pStyle w:val="ac"/>
          <w:jc w:val="center"/>
        </w:pPr>
        <w:fldSimple w:instr=" PAGE   \* MERGEFORMAT ">
          <w:r w:rsidR="00657B9E">
            <w:rPr>
              <w:noProof/>
            </w:rPr>
            <w:t>5</w:t>
          </w:r>
        </w:fldSimple>
      </w:p>
    </w:sdtContent>
  </w:sdt>
  <w:p w:rsidR="000C7A75" w:rsidRDefault="000C7A75">
    <w:pPr>
      <w:pStyle w:val="ac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01680" w:rsidRDefault="00301680" w:rsidP="000C7A75">
      <w:r>
        <w:separator/>
      </w:r>
    </w:p>
  </w:footnote>
  <w:footnote w:type="continuationSeparator" w:id="0">
    <w:p w:rsidR="00301680" w:rsidRDefault="00301680" w:rsidP="000C7A7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8D6443"/>
    <w:multiLevelType w:val="hybridMultilevel"/>
    <w:tmpl w:val="A282FA8A"/>
    <w:lvl w:ilvl="0" w:tplc="971EF53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B1A025A"/>
    <w:multiLevelType w:val="hybridMultilevel"/>
    <w:tmpl w:val="D5E8AE0E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9168F"/>
    <w:rsid w:val="000010A6"/>
    <w:rsid w:val="000C7A75"/>
    <w:rsid w:val="002314C8"/>
    <w:rsid w:val="002D65A2"/>
    <w:rsid w:val="002E77EE"/>
    <w:rsid w:val="00301680"/>
    <w:rsid w:val="00657B9E"/>
    <w:rsid w:val="006700CD"/>
    <w:rsid w:val="0089168F"/>
    <w:rsid w:val="009321D5"/>
    <w:rsid w:val="00BE42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168F"/>
    <w:pPr>
      <w:spacing w:after="0" w:line="240" w:lineRule="auto"/>
    </w:pPr>
    <w:rPr>
      <w:rFonts w:eastAsia="Times New Roman" w:cs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9168F"/>
    <w:pPr>
      <w:autoSpaceDE w:val="0"/>
      <w:autoSpaceDN w:val="0"/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rsid w:val="0089168F"/>
    <w:rPr>
      <w:rFonts w:eastAsia="Times New Roman" w:cs="Times New Roman"/>
      <w:sz w:val="28"/>
      <w:szCs w:val="28"/>
      <w:lang w:eastAsia="ru-RU"/>
    </w:rPr>
  </w:style>
  <w:style w:type="table" w:styleId="a5">
    <w:name w:val="Table Grid"/>
    <w:basedOn w:val="a1"/>
    <w:rsid w:val="0089168F"/>
    <w:pPr>
      <w:widowControl w:val="0"/>
      <w:snapToGrid w:val="0"/>
      <w:spacing w:after="0" w:line="252" w:lineRule="auto"/>
      <w:ind w:firstLine="600"/>
    </w:pPr>
    <w:rPr>
      <w:rFonts w:eastAsia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6">
    <w:name w:val="Знак"/>
    <w:basedOn w:val="a"/>
    <w:rsid w:val="0089168F"/>
    <w:pPr>
      <w:spacing w:after="160" w:line="240" w:lineRule="exact"/>
      <w:jc w:val="both"/>
    </w:pPr>
    <w:rPr>
      <w:rFonts w:eastAsia="Calibri"/>
      <w:sz w:val="20"/>
      <w:szCs w:val="20"/>
      <w:lang w:eastAsia="zh-CN"/>
    </w:rPr>
  </w:style>
  <w:style w:type="character" w:styleId="a7">
    <w:name w:val="Hyperlink"/>
    <w:basedOn w:val="a0"/>
    <w:rsid w:val="0089168F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89168F"/>
    <w:pPr>
      <w:ind w:left="720"/>
      <w:contextualSpacing/>
    </w:pPr>
  </w:style>
  <w:style w:type="paragraph" w:customStyle="1" w:styleId="a9">
    <w:name w:val="наименование"/>
    <w:rsid w:val="0089168F"/>
    <w:pPr>
      <w:widowControl w:val="0"/>
      <w:autoSpaceDE w:val="0"/>
      <w:autoSpaceDN w:val="0"/>
      <w:adjustRightInd w:val="0"/>
      <w:spacing w:before="1" w:after="1" w:line="280" w:lineRule="atLeast"/>
      <w:ind w:left="1" w:right="1" w:firstLine="1"/>
      <w:jc w:val="center"/>
    </w:pPr>
    <w:rPr>
      <w:rFonts w:eastAsia="Times New Roman" w:cs="Times New Roman"/>
      <w:b/>
      <w:bCs/>
      <w:szCs w:val="24"/>
      <w:lang w:eastAsia="ru-RU"/>
    </w:rPr>
  </w:style>
  <w:style w:type="paragraph" w:styleId="aa">
    <w:name w:val="header"/>
    <w:basedOn w:val="a"/>
    <w:link w:val="ab"/>
    <w:uiPriority w:val="99"/>
    <w:semiHidden/>
    <w:unhideWhenUsed/>
    <w:rsid w:val="000C7A7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0C7A75"/>
    <w:rPr>
      <w:rFonts w:eastAsia="Times New Roman" w:cs="Times New Roman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0C7A7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0C7A75"/>
    <w:rPr>
      <w:rFonts w:eastAsia="Times New Roman" w:cs="Times New Roman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yperlink" Target="http://www.torgi.gov.ru" TargetMode="Externa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56F27665F76C9245BED957DEADC31346" ma:contentTypeVersion="1" ma:contentTypeDescription="Создание документа." ma:contentTypeScope="" ma:versionID="27854e57313ee0db953a5e1317f0c11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F0E9C6E1-EA41-489F-8278-34B0EA1611B7}"/>
</file>

<file path=customXml/itemProps2.xml><?xml version="1.0" encoding="utf-8"?>
<ds:datastoreItem xmlns:ds="http://schemas.openxmlformats.org/officeDocument/2006/customXml" ds:itemID="{0A1D22F1-185D-42DA-9995-D84F65ACF20A}"/>
</file>

<file path=customXml/itemProps3.xml><?xml version="1.0" encoding="utf-8"?>
<ds:datastoreItem xmlns:ds="http://schemas.openxmlformats.org/officeDocument/2006/customXml" ds:itemID="{DF700F5E-F5C2-458C-A413-3E1DF8B237E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1174</Words>
  <Characters>6698</Characters>
  <Application>Microsoft Office Word</Application>
  <DocSecurity>0</DocSecurity>
  <Lines>55</Lines>
  <Paragraphs>15</Paragraphs>
  <ScaleCrop>false</ScaleCrop>
  <Company/>
  <LinksUpToDate>false</LinksUpToDate>
  <CharactersWithSpaces>7857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Яковина Яна Сергеевна</dc:creator>
  <cp:keywords/>
  <dc:description/>
  <cp:lastModifiedBy>Яковина Яна Сергеевна</cp:lastModifiedBy>
  <cp:revision>6</cp:revision>
  <dcterms:created xsi:type="dcterms:W3CDTF">2012-05-22T07:26:00Z</dcterms:created>
  <dcterms:modified xsi:type="dcterms:W3CDTF">2012-05-22T07:44:00Z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0x01010056F27665F76C9245BED957DEADC31346</vt:lpwstr>
  </property>
</Properties>
</file>